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9D8F" w14:textId="77777777" w:rsidR="00A13A6B" w:rsidRDefault="00A13A6B" w:rsidP="00A13A6B">
      <w:pPr>
        <w:pStyle w:val="Bezodstpw"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Załącznik nr 5</w:t>
      </w:r>
    </w:p>
    <w:p w14:paraId="3A7D26E7" w14:textId="77777777" w:rsidR="00A13A6B" w:rsidRDefault="00A13A6B" w:rsidP="00A13A6B">
      <w:pPr>
        <w:pStyle w:val="Bezodstpw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do zarządzenia nr 33/2019 Dyrektora </w:t>
      </w:r>
      <w:proofErr w:type="spellStart"/>
      <w:r>
        <w:rPr>
          <w:rFonts w:ascii="Times New Roman" w:hAnsi="Times New Roman"/>
          <w:sz w:val="16"/>
          <w:szCs w:val="16"/>
          <w:lang w:eastAsia="pl-PL"/>
        </w:rPr>
        <w:t>ZDiZ</w:t>
      </w:r>
      <w:proofErr w:type="spellEnd"/>
      <w:r>
        <w:rPr>
          <w:rFonts w:ascii="Times New Roman" w:hAnsi="Times New Roman"/>
          <w:sz w:val="16"/>
          <w:szCs w:val="16"/>
          <w:lang w:eastAsia="pl-PL"/>
        </w:rPr>
        <w:t xml:space="preserve"> w Suwałkach</w:t>
      </w:r>
    </w:p>
    <w:p w14:paraId="6E4A4F59" w14:textId="77777777" w:rsidR="00A13A6B" w:rsidRDefault="00A13A6B" w:rsidP="00A13A6B">
      <w:pPr>
        <w:pStyle w:val="Bezodstpw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z dnia 16 maja 2019r.</w:t>
      </w:r>
    </w:p>
    <w:p w14:paraId="33D2FB99" w14:textId="77777777" w:rsidR="00454508" w:rsidRPr="00454508" w:rsidRDefault="00454508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</w:p>
    <w:p w14:paraId="400AF692" w14:textId="77777777" w:rsidR="005A6948" w:rsidRPr="00454508" w:rsidRDefault="005A6948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</w:rPr>
      </w:pPr>
      <w:r w:rsidRPr="00454508"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</w:rPr>
        <w:t>Karta Informacyjna</w:t>
      </w:r>
    </w:p>
    <w:p w14:paraId="7FA21EA5" w14:textId="77777777" w:rsidR="008B1D8A" w:rsidRPr="008B1D8A" w:rsidRDefault="008B1D8A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97E9775" w14:textId="77777777" w:rsidR="005A6948" w:rsidRPr="00244182" w:rsidRDefault="008A56E6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441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ZAJĘCIE PASA DROGOWEGO</w:t>
      </w:r>
      <w:r w:rsidR="00941CF3" w:rsidRPr="002441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941CF3" w:rsidRPr="00244182">
        <w:rPr>
          <w:rFonts w:ascii="Times New Roman" w:hAnsi="Times New Roman" w:cs="Times New Roman"/>
          <w:b/>
          <w:sz w:val="24"/>
          <w:szCs w:val="24"/>
        </w:rPr>
        <w:t xml:space="preserve">NA CELE  NIEZWIĄZANE </w:t>
      </w:r>
      <w:r w:rsidR="00941CF3" w:rsidRPr="00244182">
        <w:rPr>
          <w:rFonts w:ascii="Times New Roman" w:hAnsi="Times New Roman" w:cs="Times New Roman"/>
          <w:b/>
          <w:sz w:val="24"/>
          <w:szCs w:val="24"/>
        </w:rPr>
        <w:br/>
        <w:t xml:space="preserve">Z BUDOWĄ, PRZEBUDOWĄ, REMONTEM, UTRZYMANIEM </w:t>
      </w:r>
      <w:r w:rsidR="00941CF3" w:rsidRPr="00244182">
        <w:rPr>
          <w:rFonts w:ascii="Times New Roman" w:hAnsi="Times New Roman" w:cs="Times New Roman"/>
          <w:b/>
          <w:sz w:val="24"/>
          <w:szCs w:val="24"/>
        </w:rPr>
        <w:br/>
        <w:t>I OCHRONĄ DRÓG</w:t>
      </w:r>
      <w:r w:rsidR="00DB0289" w:rsidRPr="002441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58850C30" w14:textId="77777777" w:rsidR="00BE014D" w:rsidRPr="005A6948" w:rsidRDefault="00BE014D" w:rsidP="00A02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14:paraId="03317F7B" w14:textId="77777777" w:rsidR="005A6948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EB0F1D">
        <w:rPr>
          <w:rFonts w:ascii="Times New Roman" w:eastAsia="Times New Roman" w:hAnsi="Times New Roman" w:cs="Times New Roman"/>
          <w:b/>
          <w:iCs/>
        </w:rPr>
        <w:t>PODSTAWA PRAWNA</w:t>
      </w:r>
      <w:r w:rsidR="005A6948" w:rsidRPr="00EB0F1D">
        <w:rPr>
          <w:rFonts w:ascii="Times New Roman" w:eastAsia="Times New Roman" w:hAnsi="Times New Roman" w:cs="Times New Roman"/>
          <w:b/>
          <w:iCs/>
        </w:rPr>
        <w:t>:</w:t>
      </w:r>
    </w:p>
    <w:p w14:paraId="1CF456B2" w14:textId="77777777" w:rsidR="005A6948" w:rsidRPr="00EB0F1D" w:rsidRDefault="005A6948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0F1D">
        <w:rPr>
          <w:rFonts w:ascii="Times New Roman" w:eastAsia="Times New Roman" w:hAnsi="Times New Roman" w:cs="Times New Roman"/>
          <w:color w:val="000000"/>
        </w:rPr>
        <w:t xml:space="preserve">Ustawa z dnia </w:t>
      </w:r>
      <w:smartTag w:uri="urn:schemas-microsoft-com:office:smarttags" w:element="date">
        <w:smartTagPr>
          <w:attr w:name="ls" w:val="trans"/>
          <w:attr w:name="Month" w:val="6"/>
          <w:attr w:name="Day" w:val="20"/>
          <w:attr w:name="Year" w:val="1997"/>
        </w:smartTagPr>
        <w:r w:rsidRPr="00EB0F1D">
          <w:rPr>
            <w:rFonts w:ascii="Times New Roman" w:eastAsia="Times New Roman" w:hAnsi="Times New Roman" w:cs="Times New Roman"/>
            <w:color w:val="000000"/>
          </w:rPr>
          <w:t>20 czerwca 1997 r.</w:t>
        </w:r>
      </w:smartTag>
      <w:r w:rsidRPr="00EB0F1D">
        <w:rPr>
          <w:rFonts w:ascii="Times New Roman" w:eastAsia="Times New Roman" w:hAnsi="Times New Roman" w:cs="Times New Roman"/>
          <w:color w:val="000000"/>
        </w:rPr>
        <w:t xml:space="preserve"> </w:t>
      </w:r>
      <w:r w:rsidR="008C3D20" w:rsidRPr="00EB0F1D">
        <w:rPr>
          <w:rFonts w:ascii="Times New Roman" w:eastAsia="Times New Roman" w:hAnsi="Times New Roman" w:cs="Times New Roman"/>
          <w:color w:val="000000"/>
        </w:rPr>
        <w:t>z dnia 21 marca 1985 r. o drogach publicznych</w:t>
      </w:r>
      <w:r w:rsidRPr="00EB0F1D">
        <w:rPr>
          <w:rFonts w:ascii="Times New Roman" w:eastAsia="Times New Roman" w:hAnsi="Times New Roman" w:cs="Times New Roman"/>
          <w:color w:val="000000"/>
        </w:rPr>
        <w:t>.</w:t>
      </w:r>
    </w:p>
    <w:p w14:paraId="64AEA94E" w14:textId="77777777" w:rsidR="008C3D20" w:rsidRPr="00EB0F1D" w:rsidRDefault="008C3D20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0F1D">
        <w:rPr>
          <w:rFonts w:ascii="Times New Roman" w:eastAsia="Times New Roman" w:hAnsi="Times New Roman" w:cs="Times New Roman"/>
          <w:color w:val="000000"/>
        </w:rPr>
        <w:t xml:space="preserve">Rozporządzenie </w:t>
      </w:r>
      <w:r w:rsidR="008A56E6">
        <w:rPr>
          <w:rFonts w:ascii="Times New Roman" w:eastAsia="Times New Roman" w:hAnsi="Times New Roman" w:cs="Times New Roman"/>
          <w:color w:val="000000"/>
        </w:rPr>
        <w:t>Rady Ministrów z dnia 1 czerwca 2004 r. w sprawie określenia warunków udziel</w:t>
      </w:r>
      <w:r w:rsidR="007D53B7">
        <w:rPr>
          <w:rFonts w:ascii="Times New Roman" w:eastAsia="Times New Roman" w:hAnsi="Times New Roman" w:cs="Times New Roman"/>
          <w:color w:val="000000"/>
        </w:rPr>
        <w:t>a</w:t>
      </w:r>
      <w:r w:rsidR="008A56E6">
        <w:rPr>
          <w:rFonts w:ascii="Times New Roman" w:eastAsia="Times New Roman" w:hAnsi="Times New Roman" w:cs="Times New Roman"/>
          <w:color w:val="000000"/>
        </w:rPr>
        <w:t>nia zezwoleń na zajęcie pasa drogowego</w:t>
      </w:r>
      <w:r w:rsidR="00552DE3" w:rsidRPr="00EB0F1D">
        <w:rPr>
          <w:rFonts w:ascii="Times New Roman" w:eastAsia="Times New Roman" w:hAnsi="Times New Roman" w:cs="Times New Roman"/>
          <w:color w:val="000000"/>
        </w:rPr>
        <w:t>.</w:t>
      </w:r>
    </w:p>
    <w:p w14:paraId="1BA2007C" w14:textId="77777777" w:rsidR="00FB139C" w:rsidRPr="00EB0F1D" w:rsidRDefault="00FB139C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0F1D">
        <w:rPr>
          <w:rFonts w:ascii="Times New Roman" w:eastAsia="Times New Roman" w:hAnsi="Times New Roman" w:cs="Times New Roman"/>
          <w:color w:val="000000"/>
        </w:rPr>
        <w:t>Ustawa z dnia 14 czerwca 1960 r. Kodeks postępowania administracyjnego.</w:t>
      </w:r>
    </w:p>
    <w:p w14:paraId="30F96525" w14:textId="77777777" w:rsidR="00FB139C" w:rsidRDefault="00FB139C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0F1D">
        <w:rPr>
          <w:rFonts w:ascii="Times New Roman" w:eastAsia="Times New Roman" w:hAnsi="Times New Roman" w:cs="Times New Roman"/>
          <w:color w:val="000000"/>
        </w:rPr>
        <w:t>Ustawa z dnia 16 listopada 2006 r. o opłacie skarbowej.</w:t>
      </w:r>
    </w:p>
    <w:p w14:paraId="6AAA1CF2" w14:textId="77777777" w:rsidR="006A4322" w:rsidRPr="00CE0897" w:rsidRDefault="004D6871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Obowiązująca u</w:t>
      </w:r>
      <w:r w:rsidR="006A4322">
        <w:rPr>
          <w:rFonts w:ascii="Times New Roman" w:eastAsia="Times New Roman" w:hAnsi="Times New Roman" w:cs="Times New Roman"/>
          <w:color w:val="000000"/>
        </w:rPr>
        <w:t xml:space="preserve">chwała </w:t>
      </w:r>
      <w:r w:rsidR="006A4322" w:rsidRPr="006A4322">
        <w:rPr>
          <w:rFonts w:ascii="Times New Roman" w:hAnsi="Times New Roman" w:cs="Times New Roman"/>
        </w:rPr>
        <w:t>Rady Miejskiej w Suwałkach w sprawie wysokości opłat za zajęcie pasa drogowego dróg, których zarządcą jest Zarząd Dróg i Zieleni w Suwałkach</w:t>
      </w:r>
      <w:r w:rsidR="006A4322">
        <w:rPr>
          <w:rFonts w:ascii="Times New Roman" w:hAnsi="Times New Roman" w:cs="Times New Roman"/>
        </w:rPr>
        <w:t>.</w:t>
      </w:r>
    </w:p>
    <w:p w14:paraId="1B256E52" w14:textId="77777777" w:rsidR="00CE0897" w:rsidRPr="00CE0897" w:rsidRDefault="004D6871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Obowiązujące z</w:t>
      </w:r>
      <w:r w:rsidR="00CE0897" w:rsidRPr="00CE0897">
        <w:rPr>
          <w:rFonts w:ascii="Times New Roman" w:hAnsi="Times New Roman" w:cs="Times New Roman"/>
        </w:rPr>
        <w:t>arządzeni</w:t>
      </w:r>
      <w:r w:rsidR="00CE0897">
        <w:rPr>
          <w:rFonts w:ascii="Times New Roman" w:hAnsi="Times New Roman" w:cs="Times New Roman"/>
        </w:rPr>
        <w:t>e</w:t>
      </w:r>
      <w:r w:rsidR="00CE0897" w:rsidRPr="00CE0897">
        <w:rPr>
          <w:rFonts w:ascii="Times New Roman" w:hAnsi="Times New Roman" w:cs="Times New Roman"/>
        </w:rPr>
        <w:t xml:space="preserve"> Prezydenta Miasta Suwałk w sprawie wysokości stawek opłat za zajęcie pasa drogowego dróg wewnętrznych oraz placów miejskich będących własnością Gminy Miasto Suwałki</w:t>
      </w:r>
    </w:p>
    <w:p w14:paraId="060603AE" w14:textId="77777777" w:rsidR="00CE0897" w:rsidRPr="00CE0897" w:rsidRDefault="004D6871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Obowiązujące</w:t>
      </w:r>
      <w:r w:rsidRPr="00CE0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CE0897" w:rsidRPr="00CE0897">
        <w:rPr>
          <w:rFonts w:ascii="Times New Roman" w:hAnsi="Times New Roman" w:cs="Times New Roman"/>
        </w:rPr>
        <w:t>arządzenie Prezydenta Miasta Suwałk w sprawie wprowadzenia „Instrukcji na odtworzenie nawierzchni pasa drogowego, parkingu i placu miejskiego, naruszonych w wyniku robót kanalizacyjnych, wodociągowych, gazociągowych, elektrycznych, telekomunikacyjnych itp.”</w:t>
      </w:r>
    </w:p>
    <w:p w14:paraId="2FC7CD0E" w14:textId="77777777" w:rsidR="00CE0897" w:rsidRPr="00CE0897" w:rsidRDefault="004D6871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Obowiązujące z</w:t>
      </w:r>
      <w:r w:rsidR="00CE0897" w:rsidRPr="00CE0897">
        <w:rPr>
          <w:rFonts w:ascii="Times New Roman" w:hAnsi="Times New Roman" w:cs="Times New Roman"/>
        </w:rPr>
        <w:t>arządzeni</w:t>
      </w:r>
      <w:r w:rsidR="00CE0897">
        <w:rPr>
          <w:rFonts w:ascii="Times New Roman" w:hAnsi="Times New Roman" w:cs="Times New Roman"/>
        </w:rPr>
        <w:t>e</w:t>
      </w:r>
      <w:r w:rsidR="00CE0897" w:rsidRPr="00CE0897">
        <w:rPr>
          <w:rFonts w:ascii="Times New Roman" w:hAnsi="Times New Roman" w:cs="Times New Roman"/>
        </w:rPr>
        <w:t xml:space="preserve"> Prezydenta Miasta Suwałk w sprawie wprowadzenia „Regulaminu przyjmowania wniosków i wydawania zezwoleń na lokalizację sezonowych ogródków gastronomicznych oraz innych obiektów i instalacji przestrzennych na terenach przestrzeni publicznych w Suwałkach”</w:t>
      </w:r>
    </w:p>
    <w:p w14:paraId="1F125752" w14:textId="77777777" w:rsidR="005A6948" w:rsidRPr="00EB0F1D" w:rsidRDefault="005A6948" w:rsidP="00A02E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1DACB856" w14:textId="77777777" w:rsidR="00716B76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1" w:hanging="357"/>
        <w:outlineLvl w:val="1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  <w:bCs/>
        </w:rPr>
        <w:t>FORMA ZAŁATWIENIA SPRAWY</w:t>
      </w:r>
      <w:r w:rsidRPr="00EB0F1D">
        <w:rPr>
          <w:rFonts w:ascii="Times New Roman" w:eastAsia="Times New Roman" w:hAnsi="Times New Roman" w:cs="Times New Roman"/>
          <w:b/>
          <w:bCs/>
        </w:rPr>
        <w:t>:</w:t>
      </w:r>
    </w:p>
    <w:p w14:paraId="06288307" w14:textId="77777777" w:rsidR="00DB0289" w:rsidRPr="00DB0289" w:rsidRDefault="00716B76" w:rsidP="00DB0289">
      <w:pPr>
        <w:pStyle w:val="Akapitzlist"/>
        <w:spacing w:after="0" w:line="240" w:lineRule="auto"/>
        <w:ind w:left="357"/>
        <w:outlineLvl w:val="1"/>
        <w:rPr>
          <w:rFonts w:ascii="Times New Roman" w:eastAsia="Times New Roman" w:hAnsi="Times New Roman" w:cs="Times New Roman"/>
          <w:color w:val="000000"/>
        </w:rPr>
      </w:pPr>
      <w:r w:rsidRPr="00DB0289">
        <w:rPr>
          <w:rFonts w:ascii="Times New Roman" w:eastAsia="Times New Roman" w:hAnsi="Times New Roman" w:cs="Times New Roman"/>
          <w:color w:val="000000"/>
        </w:rPr>
        <w:t>Decyzja administracyjna</w:t>
      </w:r>
      <w:r w:rsidR="00DB0289">
        <w:rPr>
          <w:rFonts w:ascii="Times New Roman" w:eastAsia="Times New Roman" w:hAnsi="Times New Roman" w:cs="Times New Roman"/>
          <w:color w:val="000000"/>
        </w:rPr>
        <w:t xml:space="preserve"> / </w:t>
      </w:r>
      <w:r w:rsidR="0024316F">
        <w:rPr>
          <w:rFonts w:ascii="Times New Roman" w:eastAsia="Times New Roman" w:hAnsi="Times New Roman" w:cs="Times New Roman"/>
          <w:color w:val="000000"/>
        </w:rPr>
        <w:t>Umowa cywilno-prawna</w:t>
      </w:r>
      <w:r w:rsidR="00DB0289" w:rsidRPr="00DB0289">
        <w:rPr>
          <w:rFonts w:ascii="Times New Roman" w:eastAsia="Times New Roman" w:hAnsi="Times New Roman" w:cs="Times New Roman"/>
          <w:color w:val="000000"/>
        </w:rPr>
        <w:t>.</w:t>
      </w:r>
    </w:p>
    <w:p w14:paraId="5B375778" w14:textId="77777777" w:rsidR="00A02EF3" w:rsidRPr="00716B76" w:rsidRDefault="00A02EF3" w:rsidP="00A02EF3">
      <w:pPr>
        <w:spacing w:after="0" w:line="240" w:lineRule="auto"/>
        <w:ind w:left="351"/>
        <w:outlineLvl w:val="1"/>
        <w:rPr>
          <w:rFonts w:ascii="Times New Roman" w:eastAsia="Times New Roman" w:hAnsi="Times New Roman" w:cs="Times New Roman"/>
          <w:color w:val="000000"/>
          <w:u w:val="single"/>
        </w:rPr>
      </w:pPr>
    </w:p>
    <w:p w14:paraId="75236BB6" w14:textId="77777777" w:rsidR="00B02053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aps/>
        </w:rPr>
      </w:pPr>
      <w:r w:rsidRPr="00EB0F1D">
        <w:rPr>
          <w:rFonts w:ascii="Times New Roman" w:eastAsia="Times New Roman" w:hAnsi="Times New Roman" w:cs="Times New Roman"/>
          <w:b/>
          <w:bCs/>
        </w:rPr>
        <w:t>WYMAGANE DOKUMENTY:</w:t>
      </w:r>
    </w:p>
    <w:p w14:paraId="6AE80C24" w14:textId="7F0DE8DD" w:rsidR="00941CF3" w:rsidRPr="00244182" w:rsidRDefault="00941CF3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na zajęcie pasa drogowego na prowadzenie robót w pasie drogowym</w:t>
      </w:r>
      <w:r w:rsidRPr="00941CF3">
        <w:rPr>
          <w:rFonts w:ascii="Times New Roman" w:eastAsia="Times New Roman" w:hAnsi="Times New Roman" w:cs="Times New Roman"/>
          <w:color w:val="000000"/>
        </w:rPr>
        <w:t xml:space="preserve"> zgodny ze wzorem </w:t>
      </w:r>
      <w:hyperlink r:id="rId7" w:history="1">
        <w:r w:rsidRPr="003852F9">
          <w:rPr>
            <w:rStyle w:val="Hipercze"/>
            <w:rFonts w:ascii="Times New Roman" w:eastAsia="Times New Roman" w:hAnsi="Times New Roman" w:cs="Times New Roman"/>
          </w:rPr>
          <w:t>(formularz wniosku</w:t>
        </w:r>
        <w:r w:rsidR="000F32C4" w:rsidRPr="003852F9">
          <w:rPr>
            <w:rStyle w:val="Hipercze"/>
            <w:rFonts w:ascii="Times New Roman" w:eastAsia="Times New Roman" w:hAnsi="Times New Roman" w:cs="Times New Roman"/>
          </w:rPr>
          <w:t xml:space="preserve"> nr </w:t>
        </w:r>
        <w:r w:rsidR="00BA7C67" w:rsidRPr="003852F9">
          <w:rPr>
            <w:rStyle w:val="Hipercze"/>
            <w:rFonts w:ascii="Times New Roman" w:eastAsia="Times New Roman" w:hAnsi="Times New Roman" w:cs="Times New Roman"/>
          </w:rPr>
          <w:t>5</w:t>
        </w:r>
        <w:r w:rsidR="000F32C4" w:rsidRPr="003852F9">
          <w:rPr>
            <w:rStyle w:val="Hipercze"/>
            <w:rFonts w:ascii="Times New Roman" w:eastAsia="Times New Roman" w:hAnsi="Times New Roman" w:cs="Times New Roman"/>
          </w:rPr>
          <w:t>a</w:t>
        </w:r>
        <w:r w:rsidRPr="003852F9">
          <w:rPr>
            <w:rStyle w:val="Hipercze"/>
            <w:rFonts w:ascii="Times New Roman" w:eastAsia="Times New Roman" w:hAnsi="Times New Roman" w:cs="Times New Roman"/>
          </w:rPr>
          <w:t>);</w:t>
        </w:r>
      </w:hyperlink>
    </w:p>
    <w:p w14:paraId="6326B7FD" w14:textId="6AEE5838" w:rsidR="00244182" w:rsidRPr="00941CF3" w:rsidRDefault="00244182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na zajęcie pasa drogowego na prawach wyłączności</w:t>
      </w:r>
      <w:r w:rsidRPr="00941CF3">
        <w:rPr>
          <w:rFonts w:ascii="Times New Roman" w:eastAsia="Times New Roman" w:hAnsi="Times New Roman" w:cs="Times New Roman"/>
          <w:color w:val="000000"/>
        </w:rPr>
        <w:t xml:space="preserve"> zgodny ze wzorem </w:t>
      </w:r>
      <w:hyperlink r:id="rId8" w:history="1">
        <w:r w:rsidRPr="003852F9">
          <w:rPr>
            <w:rStyle w:val="Hipercze"/>
            <w:rFonts w:ascii="Times New Roman" w:eastAsia="Times New Roman" w:hAnsi="Times New Roman" w:cs="Times New Roman"/>
          </w:rPr>
          <w:t>(formularz wniosku</w:t>
        </w:r>
        <w:r w:rsidR="000F32C4" w:rsidRPr="003852F9">
          <w:rPr>
            <w:rStyle w:val="Hipercze"/>
            <w:rFonts w:ascii="Times New Roman" w:eastAsia="Times New Roman" w:hAnsi="Times New Roman" w:cs="Times New Roman"/>
          </w:rPr>
          <w:t xml:space="preserve"> nr </w:t>
        </w:r>
        <w:r w:rsidR="00BA7C67" w:rsidRPr="003852F9">
          <w:rPr>
            <w:rStyle w:val="Hipercze"/>
            <w:rFonts w:ascii="Times New Roman" w:eastAsia="Times New Roman" w:hAnsi="Times New Roman" w:cs="Times New Roman"/>
          </w:rPr>
          <w:t>5</w:t>
        </w:r>
        <w:r w:rsidR="000F32C4" w:rsidRPr="003852F9">
          <w:rPr>
            <w:rStyle w:val="Hipercze"/>
            <w:rFonts w:ascii="Times New Roman" w:eastAsia="Times New Roman" w:hAnsi="Times New Roman" w:cs="Times New Roman"/>
          </w:rPr>
          <w:t>a</w:t>
        </w:r>
        <w:r w:rsidRPr="003852F9">
          <w:rPr>
            <w:rStyle w:val="Hipercze"/>
            <w:rFonts w:ascii="Times New Roman" w:eastAsia="Times New Roman" w:hAnsi="Times New Roman" w:cs="Times New Roman"/>
          </w:rPr>
          <w:t>);</w:t>
        </w:r>
      </w:hyperlink>
    </w:p>
    <w:p w14:paraId="5F6D48F0" w14:textId="1AE6FF36" w:rsidR="00941CF3" w:rsidRPr="00941CF3" w:rsidRDefault="00941CF3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na umieszczenie w pasie drogowym urządzeń infrastruktury technicznej niezwiązanych z potrzebami zarządzania drogami lub potrzebami ruchu drogowego </w:t>
      </w:r>
      <w:r w:rsidRPr="00941CF3">
        <w:rPr>
          <w:rFonts w:ascii="Times New Roman" w:eastAsia="Times New Roman" w:hAnsi="Times New Roman" w:cs="Times New Roman"/>
          <w:color w:val="000000"/>
        </w:rPr>
        <w:t xml:space="preserve">zgodny ze wzorem </w:t>
      </w:r>
      <w:hyperlink r:id="rId9" w:history="1">
        <w:r w:rsidRPr="003852F9">
          <w:rPr>
            <w:rStyle w:val="Hipercze"/>
            <w:rFonts w:ascii="Times New Roman" w:eastAsia="Times New Roman" w:hAnsi="Times New Roman" w:cs="Times New Roman"/>
          </w:rPr>
          <w:t>(formularz wniosku</w:t>
        </w:r>
        <w:r w:rsidR="000F32C4" w:rsidRPr="003852F9">
          <w:rPr>
            <w:rStyle w:val="Hipercze"/>
            <w:rFonts w:ascii="Times New Roman" w:eastAsia="Times New Roman" w:hAnsi="Times New Roman" w:cs="Times New Roman"/>
          </w:rPr>
          <w:t xml:space="preserve"> nr </w:t>
        </w:r>
        <w:r w:rsidR="00BA7C67" w:rsidRPr="003852F9">
          <w:rPr>
            <w:rStyle w:val="Hipercze"/>
            <w:rFonts w:ascii="Times New Roman" w:eastAsia="Times New Roman" w:hAnsi="Times New Roman" w:cs="Times New Roman"/>
          </w:rPr>
          <w:t>5</w:t>
        </w:r>
        <w:r w:rsidR="000F32C4" w:rsidRPr="003852F9">
          <w:rPr>
            <w:rStyle w:val="Hipercze"/>
            <w:rFonts w:ascii="Times New Roman" w:eastAsia="Times New Roman" w:hAnsi="Times New Roman" w:cs="Times New Roman"/>
          </w:rPr>
          <w:t>b</w:t>
        </w:r>
        <w:r w:rsidRPr="003852F9">
          <w:rPr>
            <w:rStyle w:val="Hipercze"/>
            <w:rFonts w:ascii="Times New Roman" w:eastAsia="Times New Roman" w:hAnsi="Times New Roman" w:cs="Times New Roman"/>
          </w:rPr>
          <w:t>);</w:t>
        </w:r>
      </w:hyperlink>
    </w:p>
    <w:p w14:paraId="7E940BD4" w14:textId="4EFE5FF2" w:rsidR="00941CF3" w:rsidRPr="00941CF3" w:rsidRDefault="00941CF3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na umieszczenie w pasie drogowym obiektów budowlanych niezwiązanych z potrzebami zarządzania drogami lub potrzebami ruchu drogowego </w:t>
      </w:r>
      <w:r w:rsidRPr="00941CF3">
        <w:rPr>
          <w:rFonts w:ascii="Times New Roman" w:eastAsia="Times New Roman" w:hAnsi="Times New Roman" w:cs="Times New Roman"/>
          <w:color w:val="000000"/>
        </w:rPr>
        <w:t>zgodny ze wzorem</w:t>
      </w:r>
      <w:hyperlink r:id="rId10" w:history="1">
        <w:r w:rsidRPr="003852F9">
          <w:rPr>
            <w:rStyle w:val="Hipercze"/>
            <w:rFonts w:ascii="Times New Roman" w:eastAsia="Times New Roman" w:hAnsi="Times New Roman" w:cs="Times New Roman"/>
          </w:rPr>
          <w:t xml:space="preserve"> (formularz wniosku</w:t>
        </w:r>
        <w:r w:rsidR="000F32C4" w:rsidRPr="003852F9">
          <w:rPr>
            <w:rStyle w:val="Hipercze"/>
            <w:rFonts w:ascii="Times New Roman" w:eastAsia="Times New Roman" w:hAnsi="Times New Roman" w:cs="Times New Roman"/>
          </w:rPr>
          <w:t xml:space="preserve"> nr </w:t>
        </w:r>
        <w:r w:rsidR="00BA7C67" w:rsidRPr="003852F9">
          <w:rPr>
            <w:rStyle w:val="Hipercze"/>
            <w:rFonts w:ascii="Times New Roman" w:eastAsia="Times New Roman" w:hAnsi="Times New Roman" w:cs="Times New Roman"/>
          </w:rPr>
          <w:t>5</w:t>
        </w:r>
        <w:r w:rsidR="000F32C4" w:rsidRPr="003852F9">
          <w:rPr>
            <w:rStyle w:val="Hipercze"/>
            <w:rFonts w:ascii="Times New Roman" w:eastAsia="Times New Roman" w:hAnsi="Times New Roman" w:cs="Times New Roman"/>
          </w:rPr>
          <w:t>b</w:t>
        </w:r>
        <w:r w:rsidRPr="003852F9">
          <w:rPr>
            <w:rStyle w:val="Hipercze"/>
            <w:rFonts w:ascii="Times New Roman" w:eastAsia="Times New Roman" w:hAnsi="Times New Roman" w:cs="Times New Roman"/>
          </w:rPr>
          <w:t>);</w:t>
        </w:r>
      </w:hyperlink>
    </w:p>
    <w:p w14:paraId="1096D2C2" w14:textId="5893FB11" w:rsidR="00741766" w:rsidRDefault="00741766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na lokalizację reklamy w pasie drogowym </w:t>
      </w:r>
      <w:r w:rsidRPr="00941CF3">
        <w:rPr>
          <w:rFonts w:ascii="Times New Roman" w:eastAsia="Times New Roman" w:hAnsi="Times New Roman" w:cs="Times New Roman"/>
          <w:color w:val="000000"/>
        </w:rPr>
        <w:t xml:space="preserve">zgodny ze wzorem </w:t>
      </w:r>
      <w:hyperlink r:id="rId11" w:history="1">
        <w:r w:rsidRPr="003852F9">
          <w:rPr>
            <w:rStyle w:val="Hipercze"/>
            <w:rFonts w:ascii="Times New Roman" w:eastAsia="Times New Roman" w:hAnsi="Times New Roman" w:cs="Times New Roman"/>
          </w:rPr>
          <w:t>(formularz wniosku</w:t>
        </w:r>
        <w:r w:rsidR="000F32C4" w:rsidRPr="003852F9">
          <w:rPr>
            <w:rStyle w:val="Hipercze"/>
            <w:rFonts w:ascii="Times New Roman" w:eastAsia="Times New Roman" w:hAnsi="Times New Roman" w:cs="Times New Roman"/>
          </w:rPr>
          <w:t xml:space="preserve"> nr </w:t>
        </w:r>
        <w:r w:rsidR="00BA7C67" w:rsidRPr="003852F9">
          <w:rPr>
            <w:rStyle w:val="Hipercze"/>
            <w:rFonts w:ascii="Times New Roman" w:eastAsia="Times New Roman" w:hAnsi="Times New Roman" w:cs="Times New Roman"/>
          </w:rPr>
          <w:t>5</w:t>
        </w:r>
        <w:r w:rsidR="000F32C4" w:rsidRPr="003852F9">
          <w:rPr>
            <w:rStyle w:val="Hipercze"/>
            <w:rFonts w:ascii="Times New Roman" w:eastAsia="Times New Roman" w:hAnsi="Times New Roman" w:cs="Times New Roman"/>
          </w:rPr>
          <w:t>c</w:t>
        </w:r>
        <w:r w:rsidRPr="003852F9">
          <w:rPr>
            <w:rStyle w:val="Hipercze"/>
            <w:rFonts w:ascii="Times New Roman" w:eastAsia="Times New Roman" w:hAnsi="Times New Roman" w:cs="Times New Roman"/>
          </w:rPr>
          <w:t>);</w:t>
        </w:r>
      </w:hyperlink>
    </w:p>
    <w:p w14:paraId="05201101" w14:textId="370663DE" w:rsidR="00941CF3" w:rsidRPr="003852F9" w:rsidRDefault="00941CF3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Style w:val="Hipercz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na umieszczenie </w:t>
      </w:r>
      <w:r w:rsidR="00472566">
        <w:rPr>
          <w:rFonts w:ascii="Times New Roman" w:hAnsi="Times New Roman" w:cs="Times New Roman"/>
        </w:rPr>
        <w:t xml:space="preserve">reklamy </w:t>
      </w:r>
      <w:r>
        <w:rPr>
          <w:rFonts w:ascii="Times New Roman" w:hAnsi="Times New Roman" w:cs="Times New Roman"/>
        </w:rPr>
        <w:t xml:space="preserve">w pasie drogowym </w:t>
      </w:r>
      <w:r w:rsidRPr="00941CF3">
        <w:rPr>
          <w:rFonts w:ascii="Times New Roman" w:eastAsia="Times New Roman" w:hAnsi="Times New Roman" w:cs="Times New Roman"/>
          <w:color w:val="000000"/>
        </w:rPr>
        <w:t xml:space="preserve">zgodny ze wzorem </w:t>
      </w:r>
      <w:r w:rsidR="003852F9">
        <w:rPr>
          <w:rFonts w:ascii="Times New Roman" w:eastAsia="Times New Roman" w:hAnsi="Times New Roman" w:cs="Times New Roman"/>
          <w:color w:val="000000"/>
        </w:rPr>
        <w:fldChar w:fldCharType="begin"/>
      </w:r>
      <w:r w:rsidR="003852F9">
        <w:rPr>
          <w:rFonts w:ascii="Times New Roman" w:eastAsia="Times New Roman" w:hAnsi="Times New Roman" w:cs="Times New Roman"/>
          <w:color w:val="000000"/>
        </w:rPr>
        <w:instrText xml:space="preserve"> HYPERLINK "https://zdiz.suwalki.pl/wp-content/uploads/2022/09/Wniosek-na-umieszczenie-reklamy.doc" </w:instrText>
      </w:r>
      <w:r w:rsidR="003852F9">
        <w:rPr>
          <w:rFonts w:ascii="Times New Roman" w:eastAsia="Times New Roman" w:hAnsi="Times New Roman" w:cs="Times New Roman"/>
          <w:color w:val="000000"/>
        </w:rPr>
      </w:r>
      <w:r w:rsidR="003852F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852F9">
        <w:rPr>
          <w:rStyle w:val="Hipercze"/>
          <w:rFonts w:ascii="Times New Roman" w:eastAsia="Times New Roman" w:hAnsi="Times New Roman" w:cs="Times New Roman"/>
        </w:rPr>
        <w:t>(formularz wniosku</w:t>
      </w:r>
      <w:r w:rsidR="000F32C4" w:rsidRPr="003852F9">
        <w:rPr>
          <w:rStyle w:val="Hipercze"/>
          <w:rFonts w:ascii="Times New Roman" w:eastAsia="Times New Roman" w:hAnsi="Times New Roman" w:cs="Times New Roman"/>
        </w:rPr>
        <w:t xml:space="preserve"> nr </w:t>
      </w:r>
      <w:r w:rsidR="00BA7C67" w:rsidRPr="003852F9">
        <w:rPr>
          <w:rStyle w:val="Hipercze"/>
          <w:rFonts w:ascii="Times New Roman" w:eastAsia="Times New Roman" w:hAnsi="Times New Roman" w:cs="Times New Roman"/>
        </w:rPr>
        <w:t>5</w:t>
      </w:r>
      <w:r w:rsidR="000F32C4" w:rsidRPr="003852F9">
        <w:rPr>
          <w:rStyle w:val="Hipercze"/>
          <w:rFonts w:ascii="Times New Roman" w:eastAsia="Times New Roman" w:hAnsi="Times New Roman" w:cs="Times New Roman"/>
        </w:rPr>
        <w:t>d</w:t>
      </w:r>
      <w:r w:rsidRPr="003852F9">
        <w:rPr>
          <w:rStyle w:val="Hipercze"/>
          <w:rFonts w:ascii="Times New Roman" w:eastAsia="Times New Roman" w:hAnsi="Times New Roman" w:cs="Times New Roman"/>
        </w:rPr>
        <w:t>)</w:t>
      </w:r>
      <w:r w:rsidR="00244182" w:rsidRPr="003852F9">
        <w:rPr>
          <w:rStyle w:val="Hipercze"/>
          <w:rFonts w:ascii="Times New Roman" w:eastAsia="Times New Roman" w:hAnsi="Times New Roman" w:cs="Times New Roman"/>
        </w:rPr>
        <w:t>;</w:t>
      </w:r>
    </w:p>
    <w:p w14:paraId="3A391381" w14:textId="50AF8F1E" w:rsidR="00BF4677" w:rsidRPr="00244182" w:rsidRDefault="003852F9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fldChar w:fldCharType="end"/>
      </w:r>
      <w:r w:rsidR="009566EF">
        <w:rPr>
          <w:rFonts w:ascii="Times New Roman" w:hAnsi="Times New Roman" w:cs="Times New Roman"/>
        </w:rPr>
        <w:t>Zgłoszenie awaryjnego zajęcia</w:t>
      </w:r>
      <w:r w:rsidR="00BF4677">
        <w:rPr>
          <w:rFonts w:ascii="Times New Roman" w:hAnsi="Times New Roman" w:cs="Times New Roman"/>
        </w:rPr>
        <w:t xml:space="preserve"> pasa drogowego </w:t>
      </w:r>
      <w:r w:rsidR="00BF4677" w:rsidRPr="00941CF3">
        <w:rPr>
          <w:rFonts w:ascii="Times New Roman" w:eastAsia="Times New Roman" w:hAnsi="Times New Roman" w:cs="Times New Roman"/>
          <w:color w:val="000000"/>
        </w:rPr>
        <w:t xml:space="preserve">zgodny ze wzorem </w:t>
      </w:r>
      <w:hyperlink r:id="rId12" w:history="1">
        <w:r w:rsidR="00BF4677" w:rsidRPr="003852F9">
          <w:rPr>
            <w:rStyle w:val="Hipercze"/>
            <w:rFonts w:ascii="Times New Roman" w:eastAsia="Times New Roman" w:hAnsi="Times New Roman" w:cs="Times New Roman"/>
          </w:rPr>
          <w:t>(formularz wniosku</w:t>
        </w:r>
        <w:r w:rsidR="000F32C4" w:rsidRPr="003852F9">
          <w:rPr>
            <w:rStyle w:val="Hipercze"/>
            <w:rFonts w:ascii="Times New Roman" w:eastAsia="Times New Roman" w:hAnsi="Times New Roman" w:cs="Times New Roman"/>
          </w:rPr>
          <w:t xml:space="preserve"> nr </w:t>
        </w:r>
        <w:r w:rsidR="00BA7C67" w:rsidRPr="003852F9">
          <w:rPr>
            <w:rStyle w:val="Hipercze"/>
            <w:rFonts w:ascii="Times New Roman" w:eastAsia="Times New Roman" w:hAnsi="Times New Roman" w:cs="Times New Roman"/>
          </w:rPr>
          <w:t>5</w:t>
        </w:r>
        <w:r w:rsidR="000F32C4" w:rsidRPr="003852F9">
          <w:rPr>
            <w:rStyle w:val="Hipercze"/>
            <w:rFonts w:ascii="Times New Roman" w:eastAsia="Times New Roman" w:hAnsi="Times New Roman" w:cs="Times New Roman"/>
          </w:rPr>
          <w:t>e</w:t>
        </w:r>
        <w:r w:rsidR="00BF4677" w:rsidRPr="003852F9">
          <w:rPr>
            <w:rStyle w:val="Hipercze"/>
            <w:rFonts w:ascii="Times New Roman" w:eastAsia="Times New Roman" w:hAnsi="Times New Roman" w:cs="Times New Roman"/>
          </w:rPr>
          <w:t>).</w:t>
        </w:r>
      </w:hyperlink>
    </w:p>
    <w:p w14:paraId="3AAE01EC" w14:textId="77777777" w:rsidR="00244182" w:rsidRPr="00244182" w:rsidRDefault="00244182" w:rsidP="002441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8C8E34" w14:textId="77777777"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olor w:val="000000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</w:rPr>
        <w:t>MIEJSCE ZŁOŻENIA DOKUMENTÓW:</w:t>
      </w:r>
    </w:p>
    <w:p w14:paraId="6B384811" w14:textId="77777777" w:rsidR="004D6871" w:rsidRPr="004D6871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4D6871">
        <w:rPr>
          <w:rFonts w:ascii="Times New Roman" w:eastAsia="Times New Roman" w:hAnsi="Times New Roman" w:cs="Times New Roman"/>
        </w:rPr>
        <w:t>Zarząd Dróg i Zieleni w Suwałkach</w:t>
      </w:r>
    </w:p>
    <w:p w14:paraId="69319295" w14:textId="77777777" w:rsidR="004D6871" w:rsidRPr="00BC5250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BC5250">
        <w:rPr>
          <w:rFonts w:ascii="Times New Roman" w:eastAsia="Times New Roman" w:hAnsi="Times New Roman" w:cs="Times New Roman"/>
        </w:rPr>
        <w:t xml:space="preserve">Biuro: </w:t>
      </w:r>
    </w:p>
    <w:p w14:paraId="2DD1593D" w14:textId="77777777" w:rsidR="00A02EF3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9C19A3">
        <w:rPr>
          <w:rFonts w:ascii="Times New Roman" w:eastAsia="Times New Roman" w:hAnsi="Times New Roman" w:cs="Times New Roman"/>
        </w:rPr>
        <w:t>ul. Sejneńska 82, 16-400 Suwałki</w:t>
      </w:r>
      <w:r w:rsidRPr="00A02EF3">
        <w:rPr>
          <w:rFonts w:ascii="Times New Roman" w:eastAsia="Times New Roman" w:hAnsi="Times New Roman" w:cs="Times New Roman"/>
        </w:rPr>
        <w:t>,</w:t>
      </w:r>
    </w:p>
    <w:p w14:paraId="53593D58" w14:textId="77777777" w:rsidR="00662155" w:rsidRDefault="00662155" w:rsidP="00A02EF3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</w:rPr>
      </w:pPr>
    </w:p>
    <w:p w14:paraId="21933E0D" w14:textId="77777777" w:rsidR="004D6871" w:rsidRDefault="004D6871" w:rsidP="00A02EF3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</w:rPr>
      </w:pPr>
    </w:p>
    <w:p w14:paraId="28C02D79" w14:textId="77777777" w:rsidR="00B02053" w:rsidRPr="00A02EF3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r w:rsidRPr="00A02EF3">
        <w:rPr>
          <w:rFonts w:ascii="Times New Roman" w:eastAsia="Times New Roman" w:hAnsi="Times New Roman" w:cs="Times New Roman"/>
          <w:b/>
          <w:bCs/>
          <w:color w:val="000000"/>
        </w:rPr>
        <w:t>OPŁATY:</w:t>
      </w:r>
      <w:r w:rsidRPr="00A02EF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F9D5000" w14:textId="77777777" w:rsidR="00B02053" w:rsidRDefault="00B06082" w:rsidP="00B060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Opłata skarbowa za pełnomocnictwo </w:t>
      </w:r>
      <w:r w:rsidR="00B77632" w:rsidRPr="00B06082">
        <w:rPr>
          <w:rFonts w:ascii="Times New Roman" w:eastAsia="Times New Roman" w:hAnsi="Times New Roman" w:cs="Times New Roman"/>
        </w:rPr>
        <w:t>w wysokości 17,00 zł</w:t>
      </w:r>
      <w:r>
        <w:rPr>
          <w:rFonts w:ascii="Times New Roman" w:eastAsia="Times New Roman" w:hAnsi="Times New Roman" w:cs="Times New Roman"/>
        </w:rPr>
        <w:t>.</w:t>
      </w:r>
      <w:r w:rsidR="00A02EF3" w:rsidRPr="00B06082">
        <w:rPr>
          <w:rFonts w:ascii="Times New Roman" w:eastAsia="Times New Roman" w:hAnsi="Times New Roman" w:cs="Times New Roman"/>
        </w:rPr>
        <w:t xml:space="preserve"> </w:t>
      </w:r>
      <w:r w:rsidR="002F2003">
        <w:rPr>
          <w:rFonts w:ascii="Times New Roman" w:hAnsi="Times New Roman" w:cs="Times New Roman"/>
        </w:rPr>
        <w:t xml:space="preserve">Opłatę należy wnieść </w:t>
      </w:r>
      <w:r w:rsidR="00B77632" w:rsidRPr="00B06082">
        <w:rPr>
          <w:rFonts w:ascii="Times New Roman" w:eastAsia="Times New Roman" w:hAnsi="Times New Roman" w:cs="Times New Roman"/>
        </w:rPr>
        <w:t>na rachunek</w:t>
      </w:r>
      <w:r>
        <w:rPr>
          <w:rFonts w:ascii="Times New Roman" w:eastAsia="Times New Roman" w:hAnsi="Times New Roman" w:cs="Times New Roman"/>
        </w:rPr>
        <w:t xml:space="preserve"> Urzędu Miejskiego w Suwałkach</w:t>
      </w:r>
      <w:r w:rsidR="00A02EF3" w:rsidRPr="00B06082">
        <w:rPr>
          <w:rFonts w:ascii="Times New Roman" w:eastAsia="Times New Roman" w:hAnsi="Times New Roman" w:cs="Times New Roman"/>
        </w:rPr>
        <w:t xml:space="preserve"> </w:t>
      </w:r>
      <w:r w:rsidR="00472566" w:rsidRPr="00B06082">
        <w:rPr>
          <w:rFonts w:ascii="Times New Roman" w:eastAsia="Times New Roman" w:hAnsi="Times New Roman" w:cs="Times New Roman"/>
          <w:b/>
          <w:bCs/>
        </w:rPr>
        <w:t xml:space="preserve">Bank PEKAO SA </w:t>
      </w:r>
      <w:r w:rsidR="00472566">
        <w:rPr>
          <w:rFonts w:ascii="Times New Roman" w:eastAsia="Times New Roman" w:hAnsi="Times New Roman" w:cs="Times New Roman"/>
          <w:b/>
          <w:bCs/>
        </w:rPr>
        <w:t>o/</w:t>
      </w:r>
      <w:r w:rsidR="00472566" w:rsidRPr="00B06082">
        <w:rPr>
          <w:rFonts w:ascii="Times New Roman" w:eastAsia="Times New Roman" w:hAnsi="Times New Roman" w:cs="Times New Roman"/>
          <w:b/>
          <w:bCs/>
        </w:rPr>
        <w:t>Suwałk</w:t>
      </w:r>
      <w:r w:rsidR="00472566">
        <w:rPr>
          <w:rFonts w:ascii="Times New Roman" w:eastAsia="Times New Roman" w:hAnsi="Times New Roman" w:cs="Times New Roman"/>
          <w:b/>
          <w:bCs/>
        </w:rPr>
        <w:t>i</w:t>
      </w:r>
      <w:r w:rsidR="00B77632" w:rsidRPr="00B06082">
        <w:rPr>
          <w:rFonts w:ascii="Times New Roman" w:eastAsia="Times New Roman" w:hAnsi="Times New Roman" w:cs="Times New Roman"/>
          <w:b/>
          <w:bCs/>
        </w:rPr>
        <w:t xml:space="preserve"> 22 1240 5211 1111 0000 4921 9744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112F010" w14:textId="77777777" w:rsidR="00B06082" w:rsidRPr="000F77CD" w:rsidRDefault="00B06082" w:rsidP="00B060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Opłata za zajęcie pasa drogowego naliczana jest na podstawie </w:t>
      </w:r>
      <w:r w:rsidR="004D6871">
        <w:rPr>
          <w:rFonts w:ascii="Times New Roman" w:eastAsia="Times New Roman" w:hAnsi="Times New Roman" w:cs="Times New Roman"/>
        </w:rPr>
        <w:t>obowiązującej u</w:t>
      </w:r>
      <w:r>
        <w:rPr>
          <w:rFonts w:ascii="Times New Roman" w:eastAsia="Times New Roman" w:hAnsi="Times New Roman" w:cs="Times New Roman"/>
          <w:color w:val="000000"/>
        </w:rPr>
        <w:t xml:space="preserve">chwały </w:t>
      </w:r>
      <w:r w:rsidRPr="006A4322">
        <w:rPr>
          <w:rFonts w:ascii="Times New Roman" w:hAnsi="Times New Roman" w:cs="Times New Roman"/>
        </w:rPr>
        <w:t>Rady Miejskiej w Suwałkach</w:t>
      </w:r>
      <w:r w:rsidR="004D6871">
        <w:rPr>
          <w:rFonts w:ascii="Times New Roman" w:hAnsi="Times New Roman" w:cs="Times New Roman"/>
        </w:rPr>
        <w:t>.</w:t>
      </w:r>
      <w:r w:rsidRPr="006A4322">
        <w:rPr>
          <w:rFonts w:ascii="Times New Roman" w:hAnsi="Times New Roman" w:cs="Times New Roman"/>
        </w:rPr>
        <w:t xml:space="preserve"> </w:t>
      </w:r>
      <w:r w:rsidR="000F77CD">
        <w:rPr>
          <w:rFonts w:ascii="Times New Roman" w:hAnsi="Times New Roman" w:cs="Times New Roman"/>
        </w:rPr>
        <w:t>Opłatę należy wnieść na rachunek</w:t>
      </w:r>
      <w:r w:rsidR="000F77CD" w:rsidRPr="000F77CD">
        <w:rPr>
          <w:rFonts w:ascii="Times New Roman" w:hAnsi="Times New Roman" w:cs="Times New Roman"/>
        </w:rPr>
        <w:t xml:space="preserve"> Zarządu Dróg i Zieleni w Suwałkach </w:t>
      </w:r>
      <w:r w:rsidR="000F77CD" w:rsidRPr="000F77CD">
        <w:rPr>
          <w:rFonts w:ascii="Times New Roman" w:hAnsi="Times New Roman" w:cs="Times New Roman"/>
          <w:b/>
        </w:rPr>
        <w:t>Bank PEKAO SA o/Suwałki Nr 94 1240 3363 1111 0010 4335 3328</w:t>
      </w:r>
      <w:r w:rsidR="000F77CD">
        <w:rPr>
          <w:rFonts w:ascii="Times New Roman" w:hAnsi="Times New Roman" w:cs="Times New Roman"/>
          <w:b/>
        </w:rPr>
        <w:t>.</w:t>
      </w:r>
    </w:p>
    <w:p w14:paraId="4E904431" w14:textId="77777777" w:rsidR="00B77632" w:rsidRPr="00291C4B" w:rsidRDefault="00B77632" w:rsidP="00A02EF3">
      <w:pPr>
        <w:pStyle w:val="Akapitzlist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</w:p>
    <w:p w14:paraId="0F94F65A" w14:textId="77777777"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</w:rPr>
        <w:t>TERMIN I SPOSÓB ZAŁATWIENIA:</w:t>
      </w:r>
    </w:p>
    <w:p w14:paraId="60BBA4DF" w14:textId="77777777" w:rsidR="00B77632" w:rsidRDefault="00B77632" w:rsidP="00A02EF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>Rozpatrzenie</w:t>
      </w:r>
      <w:r w:rsidRPr="00291C4B">
        <w:rPr>
          <w:rFonts w:ascii="Times New Roman" w:hAnsi="Times New Roman" w:cs="Times New Roman"/>
          <w:vertAlign w:val="superscript"/>
        </w:rPr>
        <w:t xml:space="preserve"> </w:t>
      </w:r>
      <w:r w:rsidRPr="00291C4B">
        <w:rPr>
          <w:rFonts w:ascii="Times New Roman" w:hAnsi="Times New Roman" w:cs="Times New Roman"/>
        </w:rPr>
        <w:t>wniosku nastąpi w terminie określonym w art. 35 k.p.a.</w:t>
      </w:r>
    </w:p>
    <w:p w14:paraId="19B0F879" w14:textId="77777777" w:rsidR="00A02EF3" w:rsidRPr="00291C4B" w:rsidRDefault="00A02EF3" w:rsidP="00A02EF3">
      <w:pPr>
        <w:spacing w:after="0" w:line="240" w:lineRule="auto"/>
        <w:ind w:left="360"/>
        <w:rPr>
          <w:rFonts w:ascii="Times New Roman" w:hAnsi="Times New Roman" w:cs="Times New Roman"/>
          <w:vertAlign w:val="superscript"/>
        </w:rPr>
      </w:pPr>
    </w:p>
    <w:p w14:paraId="3538FE4B" w14:textId="77777777" w:rsidR="00B02053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</w:rPr>
        <w:t>TRYB ODWOŁAWCZY:</w:t>
      </w:r>
    </w:p>
    <w:p w14:paraId="66804FE5" w14:textId="77777777" w:rsidR="004D6871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291C4B">
        <w:rPr>
          <w:rFonts w:ascii="Times New Roman" w:eastAsia="Times New Roman" w:hAnsi="Times New Roman" w:cs="Times New Roman"/>
        </w:rPr>
        <w:t>Samorządowe</w:t>
      </w:r>
      <w:r w:rsidRPr="00291C4B">
        <w:rPr>
          <w:rFonts w:ascii="Times New Roman" w:eastAsia="Times New Roman" w:hAnsi="Times New Roman" w:cs="Times New Roman"/>
          <w:b/>
          <w:bCs/>
        </w:rPr>
        <w:t xml:space="preserve"> </w:t>
      </w:r>
      <w:r w:rsidRPr="00291C4B">
        <w:rPr>
          <w:rFonts w:ascii="Times New Roman" w:eastAsia="Times New Roman" w:hAnsi="Times New Roman" w:cs="Times New Roman"/>
        </w:rPr>
        <w:t>Kolegium Odwoławczego w Suwałkach</w:t>
      </w:r>
      <w:r>
        <w:rPr>
          <w:rFonts w:ascii="Times New Roman" w:eastAsia="Times New Roman" w:hAnsi="Times New Roman" w:cs="Times New Roman"/>
        </w:rPr>
        <w:t xml:space="preserve"> za pośrednictwem Zarządu Dróg i Zieleni w Suwałkach*</w:t>
      </w:r>
    </w:p>
    <w:p w14:paraId="6385FD6C" w14:textId="77777777" w:rsidR="004D6871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6581464" w14:textId="77777777" w:rsidR="004D6871" w:rsidRDefault="004D6871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DODATKOWE INFORMACJE:</w:t>
      </w:r>
    </w:p>
    <w:p w14:paraId="1C131958" w14:textId="77777777" w:rsidR="004D6871" w:rsidRPr="00EB0F1D" w:rsidRDefault="004D6871" w:rsidP="00704D32">
      <w:pPr>
        <w:pStyle w:val="Akapitzlist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W przypadku umieszczenia nowych obiektów (reklam, kiosku handlowego, obiektu budowlanego lub urządzeń infrastruktury technicznej </w:t>
      </w:r>
      <w:r>
        <w:rPr>
          <w:rFonts w:ascii="Times New Roman" w:hAnsi="Times New Roman" w:cs="Times New Roman"/>
        </w:rPr>
        <w:t>niezwiązanej z potrzebami zarządzania drogami lub potrzebami ruchu drogowego) w pasie drogowym konieczne jest uzyskanie decyzji lokalizacyjnej lub warunków technicznych.</w:t>
      </w:r>
    </w:p>
    <w:p w14:paraId="23C016B8" w14:textId="77777777" w:rsidR="008C3D20" w:rsidRDefault="008C3D20" w:rsidP="00A02E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B344AD7" w14:textId="77777777" w:rsidR="002F2003" w:rsidRDefault="002F200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4027E436" w14:textId="77777777" w:rsidR="00CE0897" w:rsidRDefault="00CE089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556AB7BE" w14:textId="77777777" w:rsidR="00CE0897" w:rsidRDefault="00CE089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A17E2D7" w14:textId="77777777" w:rsidR="00876473" w:rsidRPr="00876473" w:rsidRDefault="00876473" w:rsidP="00876473">
      <w:pPr>
        <w:jc w:val="both"/>
        <w:rPr>
          <w:rFonts w:ascii="Times New Roman" w:hAnsi="Times New Roman" w:cs="Times New Roman"/>
          <w:i/>
        </w:rPr>
      </w:pPr>
      <w:r w:rsidRPr="00876473">
        <w:rPr>
          <w:rFonts w:ascii="Times New Roman" w:hAnsi="Times New Roman" w:cs="Times New Roman"/>
          <w:i/>
        </w:rPr>
        <w:t xml:space="preserve">Administratorem danych osobowych zamieszczonych we wniosku jest Zarząd Dróg i Zieleni </w:t>
      </w:r>
      <w:r w:rsidRPr="00876473">
        <w:rPr>
          <w:rFonts w:ascii="Times New Roman" w:hAnsi="Times New Roman" w:cs="Times New Roman"/>
          <w:i/>
        </w:rPr>
        <w:br/>
        <w:t>w Suwałkach z siedzibą ul. Sejneńska 84, 16-400 Suwałki. Dane osobowe zbierane są wyłącznie w celu wydania decyzji, rozpatrzenia wniosku, podpisania umowy oraz w celu archiwizacji. Ma Pani/Pan prawo dostępu do treści swoich danych oraz ich poprawiania. Podanie danych osobowych przez Panią/Pana jest wymogiem ustawowym. Brak podania danych osobowych może skutkować pozostawieniem wniosku bez rozpoznania na warunkach określonych w Kodeksie postępowania administracyjnego.</w:t>
      </w:r>
    </w:p>
    <w:p w14:paraId="4136E4C8" w14:textId="77777777" w:rsidR="00701163" w:rsidRPr="00701163" w:rsidRDefault="00701163" w:rsidP="00701163">
      <w:pPr>
        <w:jc w:val="both"/>
        <w:rPr>
          <w:rFonts w:ascii="Times New Roman" w:hAnsi="Times New Roman" w:cs="Times New Roman"/>
          <w:i/>
        </w:rPr>
      </w:pPr>
      <w:r w:rsidRPr="00701163">
        <w:rPr>
          <w:rFonts w:ascii="Times New Roman" w:hAnsi="Times New Roman" w:cs="Times New Roman"/>
          <w:i/>
        </w:rPr>
        <w:t xml:space="preserve">Treść klauzuli informacyjnej dotyczącej przetwarzania danych osobowych obowiązującej </w:t>
      </w:r>
      <w:r w:rsidRPr="00701163">
        <w:rPr>
          <w:rFonts w:ascii="Times New Roman" w:hAnsi="Times New Roman" w:cs="Times New Roman"/>
          <w:i/>
        </w:rPr>
        <w:br/>
        <w:t>w Zarządzie Dróg i Zieleni w Suwałkach znajduje się na stronie internetowej</w:t>
      </w:r>
      <w:hyperlink r:id="rId13" w:history="1">
        <w:r w:rsidRPr="00701163">
          <w:rPr>
            <w:rStyle w:val="Hipercze"/>
            <w:rFonts w:ascii="Times New Roman" w:hAnsi="Times New Roman" w:cs="Times New Roman"/>
            <w:i/>
          </w:rPr>
          <w:t xml:space="preserve"> www.zdiz.suwalki.pl</w:t>
        </w:r>
      </w:hyperlink>
      <w:r w:rsidRPr="00701163">
        <w:rPr>
          <w:rFonts w:ascii="Times New Roman" w:hAnsi="Times New Roman" w:cs="Times New Roman"/>
          <w:i/>
        </w:rPr>
        <w:t xml:space="preserve"> w zakładce RODO oraz na stronie internetowej </w:t>
      </w:r>
      <w:hyperlink r:id="rId14" w:history="1">
        <w:r w:rsidRPr="00701163">
          <w:rPr>
            <w:rStyle w:val="Hipercze"/>
            <w:rFonts w:ascii="Times New Roman" w:hAnsi="Times New Roman" w:cs="Times New Roman"/>
            <w:i/>
          </w:rPr>
          <w:t>bip.zdiz.suwalki.pl</w:t>
        </w:r>
      </w:hyperlink>
      <w:r w:rsidRPr="00701163">
        <w:rPr>
          <w:rFonts w:ascii="Times New Roman" w:hAnsi="Times New Roman" w:cs="Times New Roman"/>
          <w:i/>
        </w:rPr>
        <w:t xml:space="preserve"> w zakładce Ochrona danych osobowych.</w:t>
      </w:r>
    </w:p>
    <w:p w14:paraId="4B6829EE" w14:textId="77777777" w:rsidR="004D6871" w:rsidRDefault="004D68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61D616E" w14:textId="77777777"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02FB9B0" w14:textId="77777777"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21F3712D" w14:textId="77777777"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134995D4" w14:textId="77777777"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0905AEA0" w14:textId="77777777"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3A08E3FA" w14:textId="77777777"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021EBBFA" w14:textId="77777777"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01E043D" w14:textId="77777777"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4A958EA0" w14:textId="77777777"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68D6145" w14:textId="77777777"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58D98967" w14:textId="77777777"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2C791F7E" w14:textId="77777777"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3DB9EDE7" w14:textId="77777777" w:rsidR="004D6871" w:rsidRDefault="004D68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20E89B8D" w14:textId="77777777" w:rsidR="004D6871" w:rsidRDefault="004D68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16A42187" w14:textId="77777777" w:rsidR="004D6871" w:rsidRDefault="004D68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31A6FF73" w14:textId="77777777" w:rsidR="004D6871" w:rsidRDefault="004D68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EA2BC96" w14:textId="77777777" w:rsidR="004D6871" w:rsidRDefault="004D68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429B037" w14:textId="77777777" w:rsidR="004D6871" w:rsidRDefault="004D68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E5A1335" w14:textId="77777777" w:rsidR="00CE0897" w:rsidRDefault="00CE089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BCA7A15" w14:textId="77777777" w:rsidR="00244182" w:rsidRPr="002F2003" w:rsidRDefault="0024418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F2003">
        <w:rPr>
          <w:rFonts w:ascii="Times New Roman" w:hAnsi="Times New Roman" w:cs="Times New Roman"/>
          <w:i/>
          <w:sz w:val="16"/>
          <w:szCs w:val="16"/>
        </w:rPr>
        <w:t>*dotyczy zezwoleń w formie decyzji administracyjnych</w:t>
      </w:r>
    </w:p>
    <w:sectPr w:rsidR="00244182" w:rsidRPr="002F2003" w:rsidSect="00B0205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AF26" w14:textId="77777777" w:rsidR="00861F77" w:rsidRDefault="00861F77" w:rsidP="00861F77">
      <w:pPr>
        <w:spacing w:after="0" w:line="240" w:lineRule="auto"/>
      </w:pPr>
      <w:r>
        <w:separator/>
      </w:r>
    </w:p>
  </w:endnote>
  <w:endnote w:type="continuationSeparator" w:id="0">
    <w:p w14:paraId="0F91F76B" w14:textId="77777777" w:rsidR="00861F77" w:rsidRDefault="00861F77" w:rsidP="0086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36323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222B812" w14:textId="77777777" w:rsidR="00A35BF8" w:rsidRPr="00A35BF8" w:rsidRDefault="00A35BF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BF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13A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35BF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13A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8FC4A9B" w14:textId="77777777" w:rsidR="00861F77" w:rsidRDefault="00861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5B48" w14:textId="77777777" w:rsidR="00861F77" w:rsidRDefault="00861F77" w:rsidP="00861F77">
      <w:pPr>
        <w:spacing w:after="0" w:line="240" w:lineRule="auto"/>
      </w:pPr>
      <w:r>
        <w:separator/>
      </w:r>
    </w:p>
  </w:footnote>
  <w:footnote w:type="continuationSeparator" w:id="0">
    <w:p w14:paraId="1DDA0B83" w14:textId="77777777" w:rsidR="00861F77" w:rsidRDefault="00861F77" w:rsidP="0086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76C9"/>
    <w:multiLevelType w:val="hybridMultilevel"/>
    <w:tmpl w:val="9C362BC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7CFE"/>
    <w:multiLevelType w:val="hybridMultilevel"/>
    <w:tmpl w:val="FDAA290E"/>
    <w:lvl w:ilvl="0" w:tplc="7E4A4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7F63"/>
    <w:multiLevelType w:val="hybridMultilevel"/>
    <w:tmpl w:val="BE28B718"/>
    <w:lvl w:ilvl="0" w:tplc="3E64D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351685"/>
    <w:multiLevelType w:val="hybridMultilevel"/>
    <w:tmpl w:val="2E200278"/>
    <w:lvl w:ilvl="0" w:tplc="08146B02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1059AF"/>
    <w:multiLevelType w:val="multilevel"/>
    <w:tmpl w:val="C6A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724F0"/>
    <w:multiLevelType w:val="hybridMultilevel"/>
    <w:tmpl w:val="8B28F2EE"/>
    <w:lvl w:ilvl="0" w:tplc="1E249F46">
      <w:start w:val="16"/>
      <w:numFmt w:val="bullet"/>
      <w:lvlText w:val=""/>
      <w:lvlJc w:val="left"/>
      <w:pPr>
        <w:ind w:left="107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9C26A31"/>
    <w:multiLevelType w:val="hybridMultilevel"/>
    <w:tmpl w:val="D63682BC"/>
    <w:lvl w:ilvl="0" w:tplc="1E249F4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6FA7"/>
    <w:multiLevelType w:val="hybridMultilevel"/>
    <w:tmpl w:val="C8E0D1B4"/>
    <w:lvl w:ilvl="0" w:tplc="D870D7C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24783"/>
    <w:multiLevelType w:val="hybridMultilevel"/>
    <w:tmpl w:val="6E6C8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802F8"/>
    <w:multiLevelType w:val="hybridMultilevel"/>
    <w:tmpl w:val="7B28255E"/>
    <w:lvl w:ilvl="0" w:tplc="14D4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9CA"/>
    <w:multiLevelType w:val="hybridMultilevel"/>
    <w:tmpl w:val="2C62F20C"/>
    <w:lvl w:ilvl="0" w:tplc="14D447EA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310073F"/>
    <w:multiLevelType w:val="hybridMultilevel"/>
    <w:tmpl w:val="5F20D1D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D11C2"/>
    <w:multiLevelType w:val="hybridMultilevel"/>
    <w:tmpl w:val="C420ACFA"/>
    <w:lvl w:ilvl="0" w:tplc="F4C27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75DA1"/>
    <w:multiLevelType w:val="hybridMultilevel"/>
    <w:tmpl w:val="76B8E286"/>
    <w:lvl w:ilvl="0" w:tplc="F4C279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428504951">
    <w:abstractNumId w:val="9"/>
  </w:num>
  <w:num w:numId="2" w16cid:durableId="751395162">
    <w:abstractNumId w:val="4"/>
  </w:num>
  <w:num w:numId="3" w16cid:durableId="1138375063">
    <w:abstractNumId w:val="8"/>
  </w:num>
  <w:num w:numId="4" w16cid:durableId="4256146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391654">
    <w:abstractNumId w:val="2"/>
  </w:num>
  <w:num w:numId="6" w16cid:durableId="1530989909">
    <w:abstractNumId w:val="10"/>
  </w:num>
  <w:num w:numId="7" w16cid:durableId="582496380">
    <w:abstractNumId w:val="7"/>
  </w:num>
  <w:num w:numId="8" w16cid:durableId="703022262">
    <w:abstractNumId w:val="1"/>
  </w:num>
  <w:num w:numId="9" w16cid:durableId="1032533278">
    <w:abstractNumId w:val="6"/>
  </w:num>
  <w:num w:numId="10" w16cid:durableId="1586456067">
    <w:abstractNumId w:val="5"/>
  </w:num>
  <w:num w:numId="11" w16cid:durableId="790514788">
    <w:abstractNumId w:val="13"/>
  </w:num>
  <w:num w:numId="12" w16cid:durableId="115759638">
    <w:abstractNumId w:val="12"/>
  </w:num>
  <w:num w:numId="13" w16cid:durableId="472870571">
    <w:abstractNumId w:val="3"/>
  </w:num>
  <w:num w:numId="14" w16cid:durableId="986321391">
    <w:abstractNumId w:val="0"/>
  </w:num>
  <w:num w:numId="15" w16cid:durableId="1490485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3"/>
    <w:rsid w:val="000F32C4"/>
    <w:rsid w:val="000F77CD"/>
    <w:rsid w:val="0011768C"/>
    <w:rsid w:val="0024316F"/>
    <w:rsid w:val="00244182"/>
    <w:rsid w:val="00291C4B"/>
    <w:rsid w:val="002F2003"/>
    <w:rsid w:val="002F6506"/>
    <w:rsid w:val="003852F9"/>
    <w:rsid w:val="003E1F92"/>
    <w:rsid w:val="00416CCA"/>
    <w:rsid w:val="00447F09"/>
    <w:rsid w:val="00454508"/>
    <w:rsid w:val="00472566"/>
    <w:rsid w:val="004B3546"/>
    <w:rsid w:val="004C5993"/>
    <w:rsid w:val="004D6871"/>
    <w:rsid w:val="00502895"/>
    <w:rsid w:val="005447BA"/>
    <w:rsid w:val="00552DE3"/>
    <w:rsid w:val="005A6948"/>
    <w:rsid w:val="005E3BA8"/>
    <w:rsid w:val="00623D39"/>
    <w:rsid w:val="00662155"/>
    <w:rsid w:val="00662989"/>
    <w:rsid w:val="006A4322"/>
    <w:rsid w:val="00701163"/>
    <w:rsid w:val="00701727"/>
    <w:rsid w:val="00704D32"/>
    <w:rsid w:val="00716B76"/>
    <w:rsid w:val="00741766"/>
    <w:rsid w:val="00772034"/>
    <w:rsid w:val="007D53B7"/>
    <w:rsid w:val="00861F77"/>
    <w:rsid w:val="00873B48"/>
    <w:rsid w:val="00876473"/>
    <w:rsid w:val="00883EFE"/>
    <w:rsid w:val="008A56E6"/>
    <w:rsid w:val="008B1D8A"/>
    <w:rsid w:val="008C3D20"/>
    <w:rsid w:val="008E4F22"/>
    <w:rsid w:val="008F3ED5"/>
    <w:rsid w:val="008F416C"/>
    <w:rsid w:val="00941CF3"/>
    <w:rsid w:val="009566EF"/>
    <w:rsid w:val="009B7254"/>
    <w:rsid w:val="00A02EF3"/>
    <w:rsid w:val="00A13A6B"/>
    <w:rsid w:val="00A31722"/>
    <w:rsid w:val="00A35BF8"/>
    <w:rsid w:val="00A6021A"/>
    <w:rsid w:val="00AB09E0"/>
    <w:rsid w:val="00AE25AC"/>
    <w:rsid w:val="00B02053"/>
    <w:rsid w:val="00B06082"/>
    <w:rsid w:val="00B77632"/>
    <w:rsid w:val="00BA7C67"/>
    <w:rsid w:val="00BE014D"/>
    <w:rsid w:val="00BF4677"/>
    <w:rsid w:val="00CB2D75"/>
    <w:rsid w:val="00CD3C8C"/>
    <w:rsid w:val="00CE0897"/>
    <w:rsid w:val="00D26BBB"/>
    <w:rsid w:val="00DB0289"/>
    <w:rsid w:val="00DC785E"/>
    <w:rsid w:val="00DF1446"/>
    <w:rsid w:val="00DF5ED6"/>
    <w:rsid w:val="00EA6BF9"/>
    <w:rsid w:val="00EB0F1D"/>
    <w:rsid w:val="00EF1940"/>
    <w:rsid w:val="00F3443F"/>
    <w:rsid w:val="00F351FD"/>
    <w:rsid w:val="00F96ACA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FEAFD34"/>
  <w15:docId w15:val="{71EE1BC2-FED7-4567-9D77-7BC6C4F0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32"/>
    <w:pPr>
      <w:ind w:left="720"/>
      <w:contextualSpacing/>
    </w:pPr>
  </w:style>
  <w:style w:type="character" w:styleId="Uwydatnienie">
    <w:name w:val="Emphasis"/>
    <w:uiPriority w:val="20"/>
    <w:qFormat/>
    <w:rsid w:val="008C3D2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6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F77"/>
  </w:style>
  <w:style w:type="paragraph" w:styleId="Stopka">
    <w:name w:val="footer"/>
    <w:basedOn w:val="Normalny"/>
    <w:link w:val="StopkaZnak"/>
    <w:uiPriority w:val="99"/>
    <w:unhideWhenUsed/>
    <w:rsid w:val="0086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77"/>
  </w:style>
  <w:style w:type="character" w:styleId="Hipercze">
    <w:name w:val="Hyperlink"/>
    <w:unhideWhenUsed/>
    <w:rsid w:val="00876473"/>
    <w:rPr>
      <w:color w:val="0563C1"/>
      <w:u w:val="single"/>
    </w:rPr>
  </w:style>
  <w:style w:type="paragraph" w:styleId="Bezodstpw">
    <w:name w:val="No Spacing"/>
    <w:uiPriority w:val="1"/>
    <w:qFormat/>
    <w:rsid w:val="00A13A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6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94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1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iz.suwalki.pl/wp-content/uploads/2022/09/Wniosek-na-zajecie-pasa-drogowego-dzialki-prowadzenie-robot-na-prawach-wylacznosci.doc" TargetMode="External"/><Relationship Id="rId13" Type="http://schemas.openxmlformats.org/officeDocument/2006/relationships/hyperlink" Target="https://zdiz.suwalki.pl/klauzula-informacyjna-wnios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diz.suwalki.pl/wp-content/uploads/2022/09/Wniosek-na-zajecie-pasa-drogowego-dzialki-prowadzenie-robot-na-prawach-wylacznosci.doc" TargetMode="External"/><Relationship Id="rId12" Type="http://schemas.openxmlformats.org/officeDocument/2006/relationships/hyperlink" Target="https://zdiz.suwalki.pl/wp-content/uploads/2022/09/Zgloszenie-awaryjnego-zajecia-pasa-drogowego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diz.suwalki.pl/wp-content/uploads/2022/09/Wniosek-na-lokalizacje-reklamy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diz.suwalki.pl/wp-content/uploads/2022/09/Wniosek-na-umieszczenie-urzadzen-infrastruktury-technicznej-obiektow-budowlanych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iz.suwalki.pl/wp-content/uploads/2022/09/Wniosek-na-umieszczenie-urzadzen-infrastruktury-technicznej-obiektow-budowlanych.doc" TargetMode="External"/><Relationship Id="rId14" Type="http://schemas.openxmlformats.org/officeDocument/2006/relationships/hyperlink" Target="https://bip.zdiz.suwalki.pl/ochrona-danych-osobowych/klauzula-informacyjna-dot-wnioskow-w-prowadzonych-postepowaniach-administracyjn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Katarzyna Janowska</cp:lastModifiedBy>
  <cp:revision>5</cp:revision>
  <cp:lastPrinted>2019-05-16T12:44:00Z</cp:lastPrinted>
  <dcterms:created xsi:type="dcterms:W3CDTF">2022-09-26T12:48:00Z</dcterms:created>
  <dcterms:modified xsi:type="dcterms:W3CDTF">2022-09-30T11:42:00Z</dcterms:modified>
</cp:coreProperties>
</file>