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8D4C" w14:textId="77777777" w:rsidR="009E37F3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  <w:r>
        <w:rPr>
          <w:rFonts w:eastAsia="Arial Unicode MS" w:cs="Mangal"/>
          <w:b/>
          <w:noProof/>
          <w:kern w:val="3"/>
          <w:sz w:val="48"/>
          <w:szCs w:val="56"/>
        </w:rPr>
        <w:drawing>
          <wp:anchor distT="0" distB="0" distL="114300" distR="114300" simplePos="0" relativeHeight="251658240" behindDoc="1" locked="0" layoutInCell="1" allowOverlap="1" wp14:anchorId="26F79CC4" wp14:editId="0445E1D3">
            <wp:simplePos x="0" y="0"/>
            <wp:positionH relativeFrom="column">
              <wp:posOffset>300355</wp:posOffset>
            </wp:positionH>
            <wp:positionV relativeFrom="paragraph">
              <wp:posOffset>-175895</wp:posOffset>
            </wp:positionV>
            <wp:extent cx="2133600" cy="1733550"/>
            <wp:effectExtent l="19050" t="0" r="0" b="0"/>
            <wp:wrapTight wrapText="bothSides">
              <wp:wrapPolygon edited="0">
                <wp:start x="-193" y="0"/>
                <wp:lineTo x="-193" y="21363"/>
                <wp:lineTo x="21600" y="21363"/>
                <wp:lineTo x="21600" y="0"/>
                <wp:lineTo x="-193" y="0"/>
              </wp:wrapPolygon>
            </wp:wrapTight>
            <wp:docPr id="1" name="Obraz 0" descr="2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— kopia.jpg"/>
                    <pic:cNvPicPr/>
                  </pic:nvPicPr>
                  <pic:blipFill>
                    <a:blip r:embed="rId4" cstate="print"/>
                    <a:srcRect l="6377" t="6509" r="13908" b="946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58626" w14:textId="77777777" w:rsidR="009E37F3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49782065" w14:textId="77777777" w:rsidR="00293317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  <w:r>
        <w:rPr>
          <w:rFonts w:eastAsia="Arial Unicode MS" w:cs="Mangal"/>
          <w:b/>
          <w:kern w:val="3"/>
          <w:sz w:val="48"/>
          <w:szCs w:val="56"/>
          <w:lang w:eastAsia="zh-CN" w:bidi="hi-IN"/>
        </w:rPr>
        <w:t>O</w:t>
      </w:r>
      <w:r w:rsidR="00302B61" w:rsidRPr="00302B61">
        <w:rPr>
          <w:rFonts w:eastAsia="Arial Unicode MS" w:cs="Mangal"/>
          <w:b/>
          <w:kern w:val="3"/>
          <w:sz w:val="48"/>
          <w:szCs w:val="56"/>
          <w:lang w:eastAsia="zh-CN" w:bidi="hi-IN"/>
        </w:rPr>
        <w:t xml:space="preserve"> G Ł O S Z E N I E</w:t>
      </w:r>
    </w:p>
    <w:p w14:paraId="207F8C33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58323B45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1A18AF7E" w14:textId="77777777" w:rsidR="009E37F3" w:rsidRDefault="009E37F3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40113E0E" w14:textId="66093416" w:rsidR="00302B61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Pre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zydent Miasta Suwałk ogłasza XXV</w:t>
      </w:r>
      <w:r w:rsidR="0067610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I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edycję konkursu p.n.</w:t>
      </w:r>
    </w:p>
    <w:p w14:paraId="70866B49" w14:textId="77777777" w:rsidR="00302B61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”GDZIE TE PIĘKNE OGRODY I KWIECISTE BALKONY”.</w:t>
      </w:r>
    </w:p>
    <w:p w14:paraId="6FCEC54E" w14:textId="77777777" w:rsidR="00302B61" w:rsidRPr="00E230A0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6A742FDA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Obiekty oceniane będą w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siedmiu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kategoriach:</w:t>
      </w:r>
    </w:p>
    <w:p w14:paraId="065CBB68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Balkony,  tarasy,</w:t>
      </w:r>
    </w:p>
    <w:p w14:paraId="2E8E25E7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placówek oświatowych,</w:t>
      </w:r>
    </w:p>
    <w:p w14:paraId="1E50CD56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 przydomowe przy budynkach wielorodzinnych (zabudowa blokowa),</w:t>
      </w:r>
    </w:p>
    <w:p w14:paraId="1CE21B7C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przydomowe  przy domach wolnostojących i w zabudowie  szeregowej,</w:t>
      </w:r>
    </w:p>
    <w:p w14:paraId="29452337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do 1000m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powierzchni zagospodarowanej  zielenią,</w:t>
      </w:r>
    </w:p>
    <w:p w14:paraId="5C64AD2D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powyżej 1000 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chni  zagospodarowanej zielenią,</w:t>
      </w:r>
    </w:p>
    <w:p w14:paraId="1D547A08" w14:textId="76FA0FAD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sym w:font="Wingdings 2" w:char="F0A0"/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Ogrody działkowe wytypowane przez Zarządy Rodzinnych </w:t>
      </w:r>
      <w:r w:rsidR="00C05FE7">
        <w:rPr>
          <w:rFonts w:eastAsia="Arial Unicode MS" w:cs="Mangal"/>
          <w:kern w:val="3"/>
          <w:sz w:val="24"/>
          <w:szCs w:val="24"/>
          <w:lang w:eastAsia="zh-CN" w:bidi="hi-IN"/>
        </w:rPr>
        <w:t>Ogrodów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Działkowych. </w:t>
      </w:r>
    </w:p>
    <w:p w14:paraId="4CDA40D9" w14:textId="77777777" w:rsidR="00302B61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ab/>
      </w:r>
    </w:p>
    <w:p w14:paraId="6BF6AAA8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NA LAUREATÓW KONKURSU CZEKAJĄ NAGRODY WYNOSZĄCE  OD 250 DO 750 zł.</w:t>
      </w:r>
    </w:p>
    <w:p w14:paraId="70FDE97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POZOSTALI UCZESTNICY OTRZYMAJĄ NAGRODY POCIESZENIA W</w:t>
      </w:r>
      <w:r>
        <w:rPr>
          <w:rFonts w:eastAsia="Arial Unicode MS" w:cs="Mangal"/>
          <w:b/>
          <w:kern w:val="3"/>
          <w:sz w:val="26"/>
          <w:szCs w:val="26"/>
          <w:lang w:eastAsia="zh-CN" w:bidi="hi-IN"/>
        </w:rPr>
        <w:t> </w:t>
      </w: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WYSOKOŚCI   100 zł.</w:t>
      </w:r>
    </w:p>
    <w:p w14:paraId="57F24C93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14:paraId="05709539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>Regulamin konkursu oraz formularze zgłoszeń do udziału w konkursie dostępne są :</w:t>
      </w:r>
    </w:p>
    <w:p w14:paraId="4B195BD0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w  </w:t>
      </w:r>
      <w:proofErr w:type="spellStart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portiernii</w:t>
      </w:r>
      <w:proofErr w:type="spellEnd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Urzędu Miejskiego w  Suwałkach, ul. Mickiewicza 1</w:t>
      </w:r>
    </w:p>
    <w:p w14:paraId="26E40591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na stronie internetowej Zarządu Dróg i Zieleni  w Suwałkach </w:t>
      </w:r>
      <w:r w:rsidRPr="005B347D">
        <w:rPr>
          <w:rFonts w:eastAsia="Arial Unicode MS" w:cs="Mangal"/>
          <w:b/>
          <w:kern w:val="3"/>
          <w:sz w:val="24"/>
          <w:szCs w:val="24"/>
          <w:u w:val="single"/>
          <w:lang w:eastAsia="zh-CN" w:bidi="hi-IN"/>
        </w:rPr>
        <w:t>www.zdiz.suwalki.pl</w:t>
      </w:r>
    </w:p>
    <w:p w14:paraId="14B65EB3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kern w:val="3"/>
          <w:sz w:val="24"/>
          <w:szCs w:val="24"/>
          <w:lang w:eastAsia="zh-CN" w:bidi="hi-IN"/>
        </w:rPr>
        <w:t xml:space="preserve">▪  na stronie internetowej Urzędu Miejskiego w Suwałkach </w:t>
      </w:r>
      <w:r w:rsidRPr="005B347D">
        <w:rPr>
          <w:b/>
          <w:bCs/>
          <w:kern w:val="3"/>
          <w:sz w:val="24"/>
          <w:szCs w:val="24"/>
          <w:u w:val="single"/>
          <w:lang w:eastAsia="zh-CN" w:bidi="hi-IN"/>
        </w:rPr>
        <w:t>www.um.suwalki.pl</w:t>
      </w:r>
    </w:p>
    <w:p w14:paraId="335BB665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071117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Szczegółowych informacji dotyczących konkursu udziela Jolanta Tama,  tel. 87 56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5 99 37,       tel. kom. 502 738 710.</w:t>
      </w:r>
    </w:p>
    <w:p w14:paraId="6CB7D4B9" w14:textId="030D291D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 xml:space="preserve">Formularze zgłoszeń należy składać 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do dnia 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>1</w:t>
      </w:r>
      <w:r w:rsidR="0067610C">
        <w:rPr>
          <w:rFonts w:eastAsia="Arial Unicode MS" w:cs="Mangal"/>
          <w:b/>
          <w:kern w:val="3"/>
          <w:sz w:val="24"/>
          <w:szCs w:val="24"/>
          <w:lang w:eastAsia="zh-CN" w:bidi="hi-IN"/>
        </w:rPr>
        <w:t>7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czerwca 20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>2</w:t>
      </w:r>
      <w:r w:rsidR="0067610C">
        <w:rPr>
          <w:rFonts w:eastAsia="Arial Unicode MS" w:cs="Mangal"/>
          <w:b/>
          <w:kern w:val="3"/>
          <w:sz w:val="24"/>
          <w:szCs w:val="24"/>
          <w:lang w:eastAsia="zh-CN" w:bidi="hi-IN"/>
        </w:rPr>
        <w:t>2</w:t>
      </w:r>
      <w:bookmarkStart w:id="0" w:name="_GoBack"/>
      <w:bookmarkEnd w:id="0"/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>r.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w niżej wymienionych miejscach:</w:t>
      </w:r>
    </w:p>
    <w:p w14:paraId="6368BCE2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t> 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w biurze podawczym zlokalizowanym w holu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Urzędu Miejskiego, ul. Mickiewicza 1,</w:t>
      </w:r>
    </w:p>
    <w:p w14:paraId="442317B9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w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skrzynce podawczej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Zarządu Dróg i Zieleni w Suwałkach,  ul. Sejneńska 82 </w:t>
      </w:r>
    </w:p>
    <w:p w14:paraId="1151E415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0DA7C53C" w14:textId="77777777" w:rsidR="00302B61" w:rsidRPr="005B347D" w:rsidRDefault="00302B61" w:rsidP="00302B61">
      <w:pPr>
        <w:suppressAutoHyphens/>
        <w:autoSpaceDE/>
        <w:adjustRightInd/>
        <w:ind w:firstLine="709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Zgłoszenia można także przysłać  na adres Zarządu Dróg i Zieleni w Suwałkach,            16-400 Suwałki, ul. Sejneńska 82.</w:t>
      </w:r>
    </w:p>
    <w:p w14:paraId="78464CD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14:paraId="3BFE96DE" w14:textId="77777777" w:rsidR="00302B61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14:paraId="30EE967F" w14:textId="77777777" w:rsidR="00302B61" w:rsidRPr="005B347D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b/>
          <w:kern w:val="3"/>
          <w:sz w:val="28"/>
          <w:szCs w:val="28"/>
          <w:lang w:eastAsia="zh-CN" w:bidi="hi-IN"/>
        </w:rPr>
        <w:t>PREZYDENT MIASTA SUWAŁK SERDECZNIE ZAPRASZA DO UDZIAŁU W KONKURSIE !</w:t>
      </w:r>
    </w:p>
    <w:p w14:paraId="4C10436D" w14:textId="77777777" w:rsidR="00302B61" w:rsidRPr="00302B61" w:rsidRDefault="00302B61" w:rsidP="00302B61">
      <w:pPr>
        <w:suppressAutoHyphens/>
        <w:autoSpaceDE/>
        <w:adjustRightInd/>
        <w:rPr>
          <w:rFonts w:eastAsia="Arial Unicode MS" w:cs="Mangal"/>
          <w:kern w:val="3"/>
          <w:szCs w:val="24"/>
          <w:lang w:eastAsia="zh-CN" w:bidi="hi-IN"/>
        </w:rPr>
      </w:pPr>
    </w:p>
    <w:sectPr w:rsidR="00302B61" w:rsidRPr="00302B61" w:rsidSect="0029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B61"/>
    <w:rsid w:val="00293317"/>
    <w:rsid w:val="00302B61"/>
    <w:rsid w:val="0067610C"/>
    <w:rsid w:val="009E37F3"/>
    <w:rsid w:val="00C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B836"/>
  <w15:docId w15:val="{3865DC28-2080-4E3E-A54C-B5BD132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Wasilewska</dc:creator>
  <cp:lastModifiedBy>Jolanta Tama</cp:lastModifiedBy>
  <cp:revision>4</cp:revision>
  <cp:lastPrinted>2021-04-08T07:07:00Z</cp:lastPrinted>
  <dcterms:created xsi:type="dcterms:W3CDTF">2021-04-06T04:32:00Z</dcterms:created>
  <dcterms:modified xsi:type="dcterms:W3CDTF">2022-03-21T06:39:00Z</dcterms:modified>
</cp:coreProperties>
</file>